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ACE6" w14:textId="77777777" w:rsidR="00854F05" w:rsidRDefault="008E7E6A">
      <w:pPr>
        <w:widowControl w:val="0"/>
        <w:spacing w:line="240" w:lineRule="auto"/>
        <w:ind w:right="1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2FB6AD04" wp14:editId="2FB6AD05">
            <wp:simplePos x="0" y="0"/>
            <wp:positionH relativeFrom="page">
              <wp:posOffset>1162050</wp:posOffset>
            </wp:positionH>
            <wp:positionV relativeFrom="page">
              <wp:posOffset>647700</wp:posOffset>
            </wp:positionV>
            <wp:extent cx="766763" cy="766763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GSA Council Meeting </w:t>
      </w:r>
    </w:p>
    <w:p w14:paraId="2FB6ACE7" w14:textId="15076B2A" w:rsidR="00854F05" w:rsidRDefault="008E7E6A">
      <w:pPr>
        <w:widowControl w:val="0"/>
        <w:spacing w:before="12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CO-20230</w:t>
      </w:r>
      <w:r w:rsidR="007A095F">
        <w:rPr>
          <w:rFonts w:ascii="Calibri" w:eastAsia="Calibri" w:hAnsi="Calibri" w:cs="Calibri"/>
          <w:b/>
          <w:sz w:val="24"/>
          <w:szCs w:val="24"/>
        </w:rPr>
        <w:t>4</w:t>
      </w:r>
      <w:r w:rsidR="00471989">
        <w:rPr>
          <w:rFonts w:ascii="Calibri" w:eastAsia="Calibri" w:hAnsi="Calibri" w:cs="Calibri"/>
          <w:b/>
          <w:sz w:val="24"/>
          <w:szCs w:val="24"/>
        </w:rPr>
        <w:t>03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FB6ACE8" w14:textId="77777777" w:rsidR="00854F05" w:rsidRDefault="008E7E6A">
      <w:pPr>
        <w:widowControl w:val="0"/>
        <w:spacing w:before="145" w:line="240" w:lineRule="auto"/>
        <w:ind w:right="2987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GSA Council Meeting Agenda </w:t>
      </w:r>
    </w:p>
    <w:p w14:paraId="2FB6ACE9" w14:textId="77777777" w:rsidR="00854F05" w:rsidRDefault="008E7E6A">
      <w:pPr>
        <w:widowControl w:val="0"/>
        <w:spacing w:before="285" w:line="240" w:lineRule="auto"/>
        <w:ind w:left="1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 xml:space="preserve">Monday, April 03rd, 2023 </w:t>
      </w:r>
    </w:p>
    <w:p w14:paraId="2FB6ACEA" w14:textId="77777777" w:rsidR="00854F05" w:rsidRDefault="008E7E6A">
      <w:pPr>
        <w:widowControl w:val="0"/>
        <w:spacing w:before="11" w:line="240" w:lineRule="auto"/>
        <w:ind w:left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 xml:space="preserve">7:00 PM to 10:00 PM </w:t>
      </w:r>
    </w:p>
    <w:p w14:paraId="2FB6ACEB" w14:textId="77777777" w:rsidR="00854F05" w:rsidRDefault="008E7E6A">
      <w:pPr>
        <w:widowControl w:val="0"/>
        <w:spacing w:before="11" w:line="240" w:lineRule="auto"/>
        <w:ind w:left="1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Venue: </w:t>
      </w:r>
      <w:r>
        <w:rPr>
          <w:rFonts w:ascii="Calibri" w:eastAsia="Calibri" w:hAnsi="Calibri" w:cs="Calibri"/>
        </w:rPr>
        <w:t>MB14.250</w:t>
      </w:r>
    </w:p>
    <w:p w14:paraId="2FB6ACEC" w14:textId="77777777" w:rsidR="00854F05" w:rsidRDefault="008E7E6A">
      <w:pPr>
        <w:widowControl w:val="0"/>
        <w:spacing w:before="51" w:line="240" w:lineRule="auto"/>
        <w:ind w:right="23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9A46"/>
          <w:sz w:val="18"/>
          <w:szCs w:val="18"/>
        </w:rPr>
        <w:t xml:space="preserve">Save a tree. Please don't print unless it’s really necessary. </w:t>
      </w:r>
    </w:p>
    <w:p w14:paraId="2FB6ACED" w14:textId="77777777" w:rsidR="00854F05" w:rsidRDefault="008E7E6A">
      <w:pPr>
        <w:widowControl w:val="0"/>
        <w:spacing w:before="310" w:line="240" w:lineRule="auto"/>
        <w:ind w:left="11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Final Agenda: </w:t>
      </w:r>
    </w:p>
    <w:p w14:paraId="2FB6ACEE" w14:textId="77777777" w:rsidR="00854F05" w:rsidRDefault="008E7E6A">
      <w:pPr>
        <w:widowControl w:val="0"/>
        <w:numPr>
          <w:ilvl w:val="0"/>
          <w:numId w:val="1"/>
        </w:numPr>
        <w:spacing w:before="1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Attendance Sheet verification at 07:30 pm. </w:t>
      </w:r>
    </w:p>
    <w:p w14:paraId="27A02D0C" w14:textId="77777777" w:rsidR="004379A6" w:rsidRDefault="004379A6" w:rsidP="004379A6">
      <w:pPr>
        <w:widowControl w:val="0"/>
        <w:spacing w:before="13" w:line="240" w:lineRule="auto"/>
        <w:rPr>
          <w:rFonts w:ascii="Calibri" w:eastAsia="Calibri" w:hAnsi="Calibri" w:cs="Calibri"/>
        </w:rPr>
      </w:pPr>
    </w:p>
    <w:p w14:paraId="2FB6ACEF" w14:textId="77777777" w:rsidR="00854F05" w:rsidRDefault="008E7E6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</w:t>
      </w: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471989" w:rsidRPr="00E36A36" w14:paraId="2198FF18" w14:textId="77777777" w:rsidTr="000548BE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DFB026D" w14:textId="237D36DF" w:rsidR="00471989" w:rsidRPr="00E36A36" w:rsidRDefault="00471989" w:rsidP="000548BE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20230403-0</w:t>
            </w:r>
            <w:r w:rsidR="0084739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471989" w:rsidRPr="00E36A36" w14:paraId="54FFD563" w14:textId="77777777" w:rsidTr="000548BE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57EF9FD" w14:textId="77777777" w:rsidR="00471989" w:rsidRPr="00A030C1" w:rsidRDefault="00471989" w:rsidP="000548BE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3491036" w14:textId="77777777" w:rsidR="00471989" w:rsidRPr="00460967" w:rsidRDefault="00471989" w:rsidP="000548BE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call meeting in order</w:t>
            </w:r>
          </w:p>
        </w:tc>
      </w:tr>
      <w:tr w:rsidR="00471989" w:rsidRPr="00E36A36" w14:paraId="19502AB7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5AA14D9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8EEB987" w14:textId="36A5C207" w:rsidR="00471989" w:rsidRPr="00E36A36" w:rsidRDefault="00636AB2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Navaneet</w:t>
            </w:r>
          </w:p>
        </w:tc>
      </w:tr>
      <w:tr w:rsidR="00471989" w:rsidRPr="00E36A36" w14:paraId="2FBAE8AA" w14:textId="77777777" w:rsidTr="000548BE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3836A93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539C56CD" w14:textId="30CC732F" w:rsidR="00471989" w:rsidRPr="00E36A36" w:rsidRDefault="00636AB2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Arvind</w:t>
            </w:r>
          </w:p>
        </w:tc>
      </w:tr>
      <w:tr w:rsidR="00471989" w:rsidRPr="00E36A36" w14:paraId="59639F0F" w14:textId="77777777" w:rsidTr="000548BE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07C94B4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6619A27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471989" w:rsidRPr="00E36A36" w14:paraId="593A5241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DD9FAEF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E7C7FAA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471989" w:rsidRPr="00E36A36" w14:paraId="6D80223F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D727BFA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C0B0309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000E918" w14:textId="77777777" w:rsidR="00471989" w:rsidRDefault="00471989" w:rsidP="004379A6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FB6ACF0" w14:textId="77777777" w:rsidR="00854F05" w:rsidRDefault="008E7E6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Adoption of the Agenda </w:t>
      </w:r>
    </w:p>
    <w:p w14:paraId="48D296F4" w14:textId="38B660EA" w:rsidR="00471989" w:rsidRPr="00026893" w:rsidRDefault="007E7DC5" w:rsidP="00026893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 w:rsidRPr="00026893">
        <w:rPr>
          <w:rFonts w:ascii="Calibri" w:eastAsia="Calibri" w:hAnsi="Calibri" w:cs="Calibri"/>
        </w:rPr>
        <w:t>Added ‘Closing Mandate E</w:t>
      </w:r>
      <w:r w:rsidR="00026893" w:rsidRPr="00026893">
        <w:rPr>
          <w:rFonts w:ascii="Calibri" w:eastAsia="Calibri" w:hAnsi="Calibri" w:cs="Calibri"/>
        </w:rPr>
        <w:t>v</w:t>
      </w:r>
      <w:r w:rsidRPr="00026893">
        <w:rPr>
          <w:rFonts w:ascii="Calibri" w:eastAsia="Calibri" w:hAnsi="Calibri" w:cs="Calibri"/>
        </w:rPr>
        <w:t>ent</w:t>
      </w:r>
      <w:r w:rsidR="00026893" w:rsidRPr="00026893">
        <w:rPr>
          <w:rFonts w:ascii="Calibri" w:eastAsia="Calibri" w:hAnsi="Calibri" w:cs="Calibri"/>
        </w:rPr>
        <w:t>’</w:t>
      </w:r>
      <w:r w:rsidR="009271D4">
        <w:rPr>
          <w:rFonts w:ascii="Calibri" w:eastAsia="Calibri" w:hAnsi="Calibri" w:cs="Calibri"/>
        </w:rPr>
        <w:t xml:space="preserve"> to the agenda.</w:t>
      </w:r>
    </w:p>
    <w:p w14:paraId="20A93C14" w14:textId="77777777" w:rsidR="007E7DC5" w:rsidRDefault="007E7DC5" w:rsidP="004379A6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471989" w:rsidRPr="00E36A36" w14:paraId="2BAF5709" w14:textId="77777777" w:rsidTr="000548BE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E17A204" w14:textId="15AECFE6" w:rsidR="00471989" w:rsidRPr="00E36A36" w:rsidRDefault="00471989" w:rsidP="000548BE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20230403-0</w:t>
            </w:r>
            <w:r w:rsidR="0084739F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71989" w:rsidRPr="00E36A36" w14:paraId="0A8E106E" w14:textId="77777777" w:rsidTr="000548BE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0AAB71C" w14:textId="77777777" w:rsidR="00471989" w:rsidRPr="00A030C1" w:rsidRDefault="00471989" w:rsidP="000548BE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03F618C" w14:textId="3F69DC52" w:rsidR="00471989" w:rsidRPr="00460967" w:rsidRDefault="00471989" w:rsidP="000548BE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move to </w:t>
            </w:r>
            <w:r w:rsidR="003103B3">
              <w:rPr>
                <w:rFonts w:ascii="Gill Sans MT" w:eastAsia="Times New Roman" w:hAnsi="Gill Sans MT" w:cs="Times New Roman"/>
                <w:lang w:eastAsia="en-CA"/>
              </w:rPr>
              <w:t>adopt the agenda</w:t>
            </w:r>
          </w:p>
        </w:tc>
      </w:tr>
      <w:tr w:rsidR="00471989" w:rsidRPr="00E36A36" w14:paraId="6A7796DD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718FF67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650ACD6C" w14:textId="51C93DFF" w:rsidR="00471989" w:rsidRPr="00E36A36" w:rsidRDefault="00DE0AB2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471989" w:rsidRPr="00E36A36" w14:paraId="6C26C32F" w14:textId="77777777" w:rsidTr="000548BE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08E390BA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D33ED63" w14:textId="6FEDE68F" w:rsidR="00471989" w:rsidRPr="00E36A36" w:rsidRDefault="00DE0AB2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Sreedharan</w:t>
            </w:r>
          </w:p>
        </w:tc>
      </w:tr>
      <w:tr w:rsidR="00471989" w:rsidRPr="00E36A36" w14:paraId="72417849" w14:textId="77777777" w:rsidTr="000548BE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61AC236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6B9946E4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471989" w:rsidRPr="00E36A36" w14:paraId="0DE643CE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4B0723E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01B99C1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471989" w:rsidRPr="00E36A36" w14:paraId="7EBAD3B5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5C3DC46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5E64A3C" w14:textId="77777777" w:rsidR="00471989" w:rsidRPr="00E36A36" w:rsidRDefault="0047198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2D55B2D" w14:textId="77777777" w:rsidR="00471989" w:rsidRDefault="00471989" w:rsidP="004379A6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EF69325" w14:textId="5E17CF9F" w:rsidR="00DE0AB2" w:rsidRDefault="00DE0AB2" w:rsidP="004379A6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FB6ACF1" w14:textId="7CC5B812" w:rsidR="00854F05" w:rsidRDefault="008E7E6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Approval of the March 10th council meeting minutes </w:t>
      </w:r>
    </w:p>
    <w:p w14:paraId="648809F6" w14:textId="7C484D2D" w:rsidR="00471989" w:rsidRPr="00DE0AB2" w:rsidRDefault="00DE0AB2" w:rsidP="00DE0AB2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7E7DC5">
        <w:rPr>
          <w:rFonts w:ascii="Calibri" w:eastAsia="Calibri" w:hAnsi="Calibri" w:cs="Calibri"/>
        </w:rPr>
        <w:t>o comments</w:t>
      </w:r>
      <w:r w:rsidR="00026893">
        <w:rPr>
          <w:rFonts w:ascii="Calibri" w:eastAsia="Calibri" w:hAnsi="Calibri" w:cs="Calibri"/>
        </w:rPr>
        <w:t xml:space="preserve"> on the 10</w:t>
      </w:r>
      <w:r w:rsidR="00026893" w:rsidRPr="00026893">
        <w:rPr>
          <w:rFonts w:ascii="Calibri" w:eastAsia="Calibri" w:hAnsi="Calibri" w:cs="Calibri"/>
          <w:vertAlign w:val="superscript"/>
        </w:rPr>
        <w:t>th</w:t>
      </w:r>
      <w:r w:rsidR="00026893">
        <w:rPr>
          <w:rFonts w:ascii="Calibri" w:eastAsia="Calibri" w:hAnsi="Calibri" w:cs="Calibri"/>
        </w:rPr>
        <w:t xml:space="preserve"> March Council Meeting Minutes</w:t>
      </w:r>
    </w:p>
    <w:p w14:paraId="41F73C51" w14:textId="77777777" w:rsidR="00DE0AB2" w:rsidRPr="00DE0AB2" w:rsidRDefault="00DE0AB2" w:rsidP="00DE0AB2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7C69C8" w:rsidRPr="00E36A36" w14:paraId="11E2F77D" w14:textId="77777777" w:rsidTr="000548BE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EB5DCC3" w14:textId="6E6A5796" w:rsidR="007C69C8" w:rsidRPr="00E36A36" w:rsidRDefault="007C69C8" w:rsidP="000548BE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20230403-0</w:t>
            </w:r>
            <w:r w:rsidR="0084739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7C69C8" w:rsidRPr="00E36A36" w14:paraId="5B601188" w14:textId="77777777" w:rsidTr="000548BE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B3D374C" w14:textId="77777777" w:rsidR="007C69C8" w:rsidRPr="00A030C1" w:rsidRDefault="007C69C8" w:rsidP="000548BE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67F43FE" w14:textId="5B994E73" w:rsidR="007C69C8" w:rsidRPr="00460967" w:rsidRDefault="007C69C8" w:rsidP="000548BE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move to </w:t>
            </w:r>
            <w:r w:rsidR="0084739F">
              <w:rPr>
                <w:rFonts w:ascii="Gill Sans MT" w:eastAsia="Times New Roman" w:hAnsi="Gill Sans MT" w:cs="Times New Roman"/>
                <w:lang w:eastAsia="en-CA"/>
              </w:rPr>
              <w:t>next agenda</w:t>
            </w:r>
          </w:p>
        </w:tc>
      </w:tr>
      <w:tr w:rsidR="007C69C8" w:rsidRPr="00E36A36" w14:paraId="2A893869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F8D7955" w14:textId="77777777" w:rsidR="007C69C8" w:rsidRPr="00E36A36" w:rsidRDefault="007C69C8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41746D13" w14:textId="61E5C886" w:rsidR="007C69C8" w:rsidRPr="00E36A36" w:rsidRDefault="007E7DC5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7C69C8" w:rsidRPr="00E36A36" w14:paraId="70B95212" w14:textId="77777777" w:rsidTr="000548BE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6D45EB0F" w14:textId="77777777" w:rsidR="007C69C8" w:rsidRPr="00E36A36" w:rsidRDefault="007C69C8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E579344" w14:textId="6F4E5809" w:rsidR="007C69C8" w:rsidRPr="00E36A36" w:rsidRDefault="007E7DC5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Kyana</w:t>
            </w:r>
          </w:p>
        </w:tc>
      </w:tr>
      <w:tr w:rsidR="007C69C8" w:rsidRPr="00E36A36" w14:paraId="1AE435E6" w14:textId="77777777" w:rsidTr="000548BE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08E697D" w14:textId="77777777" w:rsidR="007C69C8" w:rsidRPr="00E36A36" w:rsidRDefault="007C69C8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42719815" w14:textId="77777777" w:rsidR="007C69C8" w:rsidRPr="00E36A36" w:rsidRDefault="007C69C8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7C69C8" w:rsidRPr="00E36A36" w14:paraId="3A9D7CB0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FF46AFB" w14:textId="77777777" w:rsidR="007C69C8" w:rsidRPr="00E36A36" w:rsidRDefault="007C69C8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EB90264" w14:textId="77777777" w:rsidR="007C69C8" w:rsidRPr="00E36A36" w:rsidRDefault="007C69C8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7C69C8" w:rsidRPr="00E36A36" w14:paraId="11D22FB9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6C534EB" w14:textId="77777777" w:rsidR="007C69C8" w:rsidRPr="00E36A36" w:rsidRDefault="007C69C8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68BF211" w14:textId="77777777" w:rsidR="007C69C8" w:rsidRPr="00E36A36" w:rsidRDefault="007C69C8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6D2C3FF" w14:textId="77777777" w:rsidR="007C69C8" w:rsidRDefault="007C69C8" w:rsidP="004379A6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7780D24" w14:textId="066E2191" w:rsidR="007C69C8" w:rsidRPr="007C69C8" w:rsidRDefault="008E7E6A" w:rsidP="007C69C8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executive and committee reports </w:t>
      </w:r>
    </w:p>
    <w:p w14:paraId="2FB6ACF3" w14:textId="77777777" w:rsidR="00854F05" w:rsidRDefault="008E7E6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Executive monthly reports:</w:t>
      </w:r>
      <w:r>
        <w:rPr>
          <w:rFonts w:ascii="Calibri" w:eastAsia="Calibri" w:hAnsi="Calibri" w:cs="Calibri"/>
        </w:rPr>
        <w:t xml:space="preserve"> </w:t>
      </w:r>
    </w:p>
    <w:p w14:paraId="2FB6ACF4" w14:textId="77777777" w:rsidR="00854F05" w:rsidRDefault="008E7E6A">
      <w:pPr>
        <w:widowControl w:val="0"/>
        <w:numPr>
          <w:ilvl w:val="1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President </w:t>
      </w:r>
    </w:p>
    <w:p w14:paraId="2FB6ACF5" w14:textId="77777777" w:rsidR="00854F05" w:rsidRDefault="008E7E6A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Internal </w:t>
      </w:r>
    </w:p>
    <w:p w14:paraId="2FB6ACF6" w14:textId="77777777" w:rsidR="00854F05" w:rsidRDefault="008E7E6A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External </w:t>
      </w:r>
    </w:p>
    <w:p w14:paraId="2FB6ACF7" w14:textId="77777777" w:rsidR="00854F05" w:rsidRDefault="008E7E6A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Academic and Advocacy </w:t>
      </w:r>
    </w:p>
    <w:p w14:paraId="2FB6ACF8" w14:textId="77777777" w:rsidR="00854F05" w:rsidRDefault="008E7E6A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VP Mobilization</w:t>
      </w:r>
    </w:p>
    <w:p w14:paraId="2FB6ACF9" w14:textId="77777777" w:rsidR="00854F05" w:rsidRDefault="008E7E6A">
      <w:pPr>
        <w:widowControl w:val="0"/>
        <w:spacing w:before="52" w:line="240" w:lineRule="auto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Committee monthly reports:</w:t>
      </w:r>
      <w:r>
        <w:rPr>
          <w:rFonts w:ascii="Calibri" w:eastAsia="Calibri" w:hAnsi="Calibri" w:cs="Calibri"/>
        </w:rPr>
        <w:t xml:space="preserve"> </w:t>
      </w:r>
    </w:p>
    <w:p w14:paraId="2FB6ACFA" w14:textId="77777777" w:rsidR="00854F05" w:rsidRDefault="008E7E6A">
      <w:pPr>
        <w:widowControl w:val="0"/>
        <w:numPr>
          <w:ilvl w:val="1"/>
          <w:numId w:val="2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Appointments committee </w:t>
      </w:r>
    </w:p>
    <w:p w14:paraId="2FB6ACFB" w14:textId="77777777" w:rsidR="00854F05" w:rsidRDefault="008E7E6A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Policies committee </w:t>
      </w:r>
    </w:p>
    <w:p w14:paraId="2FB6ACFC" w14:textId="77777777" w:rsidR="00854F05" w:rsidRDefault="008E7E6A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Budget and funding committee </w:t>
      </w:r>
    </w:p>
    <w:p w14:paraId="2FB6ACFD" w14:textId="77777777" w:rsidR="00854F05" w:rsidRDefault="008E7E6A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 Committee</w:t>
      </w:r>
    </w:p>
    <w:p w14:paraId="34F4F911" w14:textId="77777777" w:rsidR="0084739F" w:rsidRDefault="0084739F" w:rsidP="0084739F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780A2DF" w14:textId="2A723C84" w:rsidR="0084739F" w:rsidRDefault="0084739F" w:rsidP="0084739F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84739F">
        <w:rPr>
          <w:rFonts w:ascii="Calibri" w:eastAsia="Calibri" w:hAnsi="Calibri" w:cs="Calibri"/>
        </w:rPr>
        <w:t>Summary to GA Committee Report was provided to the council.</w:t>
      </w:r>
    </w:p>
    <w:p w14:paraId="6EAE48DE" w14:textId="77777777" w:rsidR="0084739F" w:rsidRPr="0084739F" w:rsidRDefault="0084739F" w:rsidP="0084739F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84739F" w:rsidRPr="00E36A36" w14:paraId="0CC8FEF6" w14:textId="77777777" w:rsidTr="000548BE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E786BB7" w14:textId="00AEF5B4" w:rsidR="0084739F" w:rsidRPr="00E36A36" w:rsidRDefault="0084739F" w:rsidP="000548BE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20230403-04</w:t>
            </w:r>
          </w:p>
        </w:tc>
      </w:tr>
      <w:tr w:rsidR="0084739F" w:rsidRPr="00E36A36" w14:paraId="3D389E63" w14:textId="77777777" w:rsidTr="000548BE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5E9CEAE" w14:textId="77777777" w:rsidR="0084739F" w:rsidRPr="00A030C1" w:rsidRDefault="0084739F" w:rsidP="000548BE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5AA9C3D" w14:textId="77777777" w:rsidR="0084739F" w:rsidRPr="00460967" w:rsidRDefault="0084739F" w:rsidP="000548BE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</w:t>
            </w:r>
          </w:p>
        </w:tc>
      </w:tr>
      <w:tr w:rsidR="0084739F" w:rsidRPr="00E36A36" w14:paraId="6BE3FE2B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02107B8" w14:textId="77777777" w:rsidR="0084739F" w:rsidRPr="00E36A36" w:rsidRDefault="0084739F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4E31E9D2" w14:textId="40A1B79A" w:rsidR="0084739F" w:rsidRPr="00E36A36" w:rsidRDefault="00441727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B</w:t>
            </w:r>
            <w:r w:rsidR="00723D1A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ansi</w:t>
            </w:r>
          </w:p>
        </w:tc>
      </w:tr>
      <w:tr w:rsidR="0084739F" w:rsidRPr="00E36A36" w14:paraId="7CEB4A4D" w14:textId="77777777" w:rsidTr="000548BE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49AB281" w14:textId="77777777" w:rsidR="0084739F" w:rsidRPr="00E36A36" w:rsidRDefault="0084739F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5DBED481" w14:textId="5B81ACD6" w:rsidR="0084739F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84739F" w:rsidRPr="00E36A36" w14:paraId="4FA768DB" w14:textId="77777777" w:rsidTr="000548BE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698E6C53" w14:textId="77777777" w:rsidR="0084739F" w:rsidRPr="00E36A36" w:rsidRDefault="0084739F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7DE8BD7" w14:textId="77777777" w:rsidR="0084739F" w:rsidRPr="00E36A36" w:rsidRDefault="0084739F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84739F" w:rsidRPr="00E36A36" w14:paraId="38AA83D9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46E8AC6" w14:textId="77777777" w:rsidR="0084739F" w:rsidRPr="00E36A36" w:rsidRDefault="0084739F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FCEB960" w14:textId="77777777" w:rsidR="0084739F" w:rsidRPr="00E36A36" w:rsidRDefault="0084739F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84739F" w:rsidRPr="00E36A36" w14:paraId="7497A722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090EBEF" w14:textId="77777777" w:rsidR="0084739F" w:rsidRPr="00E36A36" w:rsidRDefault="0084739F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2B7E9F8" w14:textId="77777777" w:rsidR="0084739F" w:rsidRPr="00E36A36" w:rsidRDefault="0084739F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2FB6ACFE" w14:textId="77777777" w:rsidR="00854F05" w:rsidRDefault="008E7E6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Approval of the executives’ bursary</w:t>
      </w:r>
    </w:p>
    <w:p w14:paraId="5A8BB812" w14:textId="77777777" w:rsidR="00841212" w:rsidRDefault="00841212" w:rsidP="00841212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723D1A" w:rsidRPr="00E36A36" w14:paraId="243E7F3E" w14:textId="77777777" w:rsidTr="000548BE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05B28F1" w14:textId="62F281A2" w:rsidR="00723D1A" w:rsidRPr="00E36A36" w:rsidRDefault="00723D1A" w:rsidP="000548BE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20230403-0</w:t>
            </w:r>
            <w:r w:rsidR="005732B5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723D1A" w:rsidRPr="00E36A36" w14:paraId="07BF3827" w14:textId="77777777" w:rsidTr="000548BE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CA43143" w14:textId="77777777" w:rsidR="00723D1A" w:rsidRPr="00A030C1" w:rsidRDefault="00723D1A" w:rsidP="000548BE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202929C" w14:textId="71DE02FE" w:rsidR="00723D1A" w:rsidRPr="00460967" w:rsidRDefault="00723D1A" w:rsidP="000548BE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proceed with Bursary approval</w:t>
            </w:r>
          </w:p>
        </w:tc>
      </w:tr>
      <w:tr w:rsidR="00723D1A" w:rsidRPr="00E36A36" w14:paraId="663938B3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DD9DC9A" w14:textId="77777777" w:rsidR="00723D1A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39F0CEC5" w14:textId="691556B8" w:rsidR="00723D1A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723D1A" w:rsidRPr="00E36A36" w14:paraId="7CDA4F8D" w14:textId="77777777" w:rsidTr="000548BE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C4122C3" w14:textId="77777777" w:rsidR="00723D1A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9DF76B9" w14:textId="02CE77B2" w:rsidR="00723D1A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723D1A" w:rsidRPr="00E36A36" w14:paraId="6969A611" w14:textId="77777777" w:rsidTr="000548BE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E2AC4D7" w14:textId="77777777" w:rsidR="00723D1A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9CE463F" w14:textId="77777777" w:rsidR="00723D1A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723D1A" w:rsidRPr="00E36A36" w14:paraId="41A324BF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514C972" w14:textId="77777777" w:rsidR="00723D1A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980EA23" w14:textId="77777777" w:rsidR="00723D1A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723D1A" w:rsidRPr="00E36A36" w14:paraId="56B04BF3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AC579AC" w14:textId="77777777" w:rsidR="00723D1A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74D97D7E" w14:textId="77777777" w:rsidR="00723D1A" w:rsidRPr="00E36A36" w:rsidRDefault="00723D1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0F61A273" w14:textId="77777777" w:rsidR="00723D1A" w:rsidRDefault="00723D1A" w:rsidP="0084121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9AECD9D" w14:textId="77777777" w:rsidR="00F67B72" w:rsidRDefault="00F67B72" w:rsidP="00F67B72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F67B72">
        <w:rPr>
          <w:rFonts w:ascii="Calibri" w:eastAsia="Calibri" w:hAnsi="Calibri" w:cs="Calibri"/>
        </w:rPr>
        <w:t>Executive Members temporarily left the council meeting for closed room Hand Raising Voting for bursary.</w:t>
      </w:r>
    </w:p>
    <w:p w14:paraId="2A54F8F1" w14:textId="452F15BD" w:rsidR="004D398D" w:rsidRPr="00F67B72" w:rsidRDefault="004D398D" w:rsidP="00F67B72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Voting Results were as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3117"/>
        <w:gridCol w:w="2317"/>
      </w:tblGrid>
      <w:tr w:rsidR="00841212" w14:paraId="574A930F" w14:textId="77777777" w:rsidTr="0074021A">
        <w:trPr>
          <w:jc w:val="center"/>
        </w:trPr>
        <w:tc>
          <w:tcPr>
            <w:tcW w:w="2041" w:type="dxa"/>
            <w:vAlign w:val="center"/>
          </w:tcPr>
          <w:p w14:paraId="74DCD943" w14:textId="77777777" w:rsidR="00841212" w:rsidRPr="003251CB" w:rsidRDefault="00841212" w:rsidP="000548BE">
            <w:pPr>
              <w:widowControl w:val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Executive</w:t>
            </w:r>
          </w:p>
        </w:tc>
        <w:tc>
          <w:tcPr>
            <w:tcW w:w="3117" w:type="dxa"/>
            <w:vAlign w:val="center"/>
          </w:tcPr>
          <w:p w14:paraId="5787D0B5" w14:textId="77777777" w:rsidR="00841212" w:rsidRPr="003251CB" w:rsidRDefault="00841212" w:rsidP="000548BE">
            <w:pPr>
              <w:widowControl w:val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3251CB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Bursary </w:t>
            </w:r>
          </w:p>
          <w:p w14:paraId="105E82DA" w14:textId="77777777" w:rsidR="00841212" w:rsidRPr="003251CB" w:rsidRDefault="00841212" w:rsidP="000548BE">
            <w:pPr>
              <w:widowControl w:val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3251CB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(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Entirety</w:t>
            </w:r>
            <w:r w:rsidRPr="003251CB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, Half or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None</w:t>
            </w:r>
            <w:r w:rsidRPr="003251CB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)</w:t>
            </w:r>
          </w:p>
        </w:tc>
        <w:tc>
          <w:tcPr>
            <w:tcW w:w="2317" w:type="dxa"/>
            <w:vAlign w:val="center"/>
          </w:tcPr>
          <w:p w14:paraId="14CEA988" w14:textId="77777777" w:rsidR="00841212" w:rsidRPr="003251CB" w:rsidRDefault="00841212" w:rsidP="000548BE">
            <w:pPr>
              <w:widowControl w:val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3251CB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Unanimous/Majority</w:t>
            </w:r>
          </w:p>
        </w:tc>
      </w:tr>
      <w:tr w:rsidR="00841212" w14:paraId="6B866A30" w14:textId="77777777" w:rsidTr="0074021A">
        <w:trPr>
          <w:jc w:val="center"/>
        </w:trPr>
        <w:tc>
          <w:tcPr>
            <w:tcW w:w="2041" w:type="dxa"/>
          </w:tcPr>
          <w:p w14:paraId="62F87951" w14:textId="77777777" w:rsidR="00841212" w:rsidRDefault="0084121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</w:t>
            </w:r>
          </w:p>
        </w:tc>
        <w:tc>
          <w:tcPr>
            <w:tcW w:w="3117" w:type="dxa"/>
          </w:tcPr>
          <w:p w14:paraId="71531494" w14:textId="0AD068F7" w:rsidR="00841212" w:rsidRDefault="00F67B7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Entirety</w:t>
            </w:r>
          </w:p>
        </w:tc>
        <w:tc>
          <w:tcPr>
            <w:tcW w:w="2317" w:type="dxa"/>
          </w:tcPr>
          <w:p w14:paraId="1B497125" w14:textId="77777777" w:rsidR="00841212" w:rsidRDefault="0084121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Unanimous</w:t>
            </w:r>
          </w:p>
        </w:tc>
      </w:tr>
      <w:tr w:rsidR="00841212" w14:paraId="3EC48B69" w14:textId="77777777" w:rsidTr="0074021A">
        <w:trPr>
          <w:jc w:val="center"/>
        </w:trPr>
        <w:tc>
          <w:tcPr>
            <w:tcW w:w="2041" w:type="dxa"/>
          </w:tcPr>
          <w:p w14:paraId="1EA493CC" w14:textId="77777777" w:rsidR="00841212" w:rsidRDefault="0084121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F7724F">
              <w:rPr>
                <w:rFonts w:ascii="Calibri" w:eastAsia="Calibri" w:hAnsi="Calibri" w:cs="Calibri"/>
              </w:rPr>
              <w:t>VP Internal</w:t>
            </w:r>
          </w:p>
        </w:tc>
        <w:tc>
          <w:tcPr>
            <w:tcW w:w="3117" w:type="dxa"/>
          </w:tcPr>
          <w:p w14:paraId="2AC6C35D" w14:textId="4E2B37C6" w:rsidR="00841212" w:rsidRDefault="00F67B7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Entirety</w:t>
            </w:r>
          </w:p>
        </w:tc>
        <w:tc>
          <w:tcPr>
            <w:tcW w:w="2317" w:type="dxa"/>
          </w:tcPr>
          <w:p w14:paraId="2641A0DA" w14:textId="77777777" w:rsidR="00841212" w:rsidRDefault="0084121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23819">
              <w:rPr>
                <w:rFonts w:ascii="Calibri" w:eastAsia="Calibri" w:hAnsi="Calibri" w:cs="Calibri"/>
              </w:rPr>
              <w:t>Unanimous</w:t>
            </w:r>
          </w:p>
        </w:tc>
      </w:tr>
      <w:tr w:rsidR="00841212" w14:paraId="2005F1DA" w14:textId="77777777" w:rsidTr="0074021A">
        <w:trPr>
          <w:jc w:val="center"/>
        </w:trPr>
        <w:tc>
          <w:tcPr>
            <w:tcW w:w="2041" w:type="dxa"/>
          </w:tcPr>
          <w:p w14:paraId="1525082C" w14:textId="77777777" w:rsidR="00841212" w:rsidRDefault="0084121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F7724F">
              <w:rPr>
                <w:rFonts w:ascii="Calibri" w:eastAsia="Calibri" w:hAnsi="Calibri" w:cs="Calibri"/>
              </w:rPr>
              <w:t>VP External</w:t>
            </w:r>
          </w:p>
        </w:tc>
        <w:tc>
          <w:tcPr>
            <w:tcW w:w="3117" w:type="dxa"/>
          </w:tcPr>
          <w:p w14:paraId="48B74F55" w14:textId="6B077993" w:rsidR="00841212" w:rsidRDefault="00F67B7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Entirety</w:t>
            </w:r>
          </w:p>
        </w:tc>
        <w:tc>
          <w:tcPr>
            <w:tcW w:w="2317" w:type="dxa"/>
          </w:tcPr>
          <w:p w14:paraId="3B6B576E" w14:textId="77777777" w:rsidR="00841212" w:rsidRDefault="0084121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23819">
              <w:rPr>
                <w:rFonts w:ascii="Calibri" w:eastAsia="Calibri" w:hAnsi="Calibri" w:cs="Calibri"/>
              </w:rPr>
              <w:t>Unanimous</w:t>
            </w:r>
          </w:p>
        </w:tc>
      </w:tr>
      <w:tr w:rsidR="00841212" w14:paraId="3DFC283A" w14:textId="77777777" w:rsidTr="0074021A">
        <w:trPr>
          <w:jc w:val="center"/>
        </w:trPr>
        <w:tc>
          <w:tcPr>
            <w:tcW w:w="2041" w:type="dxa"/>
          </w:tcPr>
          <w:p w14:paraId="1F1BF856" w14:textId="77777777" w:rsidR="00841212" w:rsidRDefault="0084121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VP Academic and Advocacy</w:t>
            </w:r>
          </w:p>
        </w:tc>
        <w:tc>
          <w:tcPr>
            <w:tcW w:w="3117" w:type="dxa"/>
          </w:tcPr>
          <w:p w14:paraId="0F12C14E" w14:textId="18CFE3A8" w:rsidR="00841212" w:rsidRDefault="00F67B7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Entirety</w:t>
            </w:r>
          </w:p>
        </w:tc>
        <w:tc>
          <w:tcPr>
            <w:tcW w:w="2317" w:type="dxa"/>
          </w:tcPr>
          <w:p w14:paraId="5D8E7A71" w14:textId="77777777" w:rsidR="00841212" w:rsidRDefault="0084121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23819">
              <w:rPr>
                <w:rFonts w:ascii="Calibri" w:eastAsia="Calibri" w:hAnsi="Calibri" w:cs="Calibri"/>
              </w:rPr>
              <w:t>Unanimous</w:t>
            </w:r>
          </w:p>
        </w:tc>
      </w:tr>
      <w:tr w:rsidR="00841212" w14:paraId="744DBE84" w14:textId="77777777" w:rsidTr="0074021A">
        <w:trPr>
          <w:jc w:val="center"/>
        </w:trPr>
        <w:tc>
          <w:tcPr>
            <w:tcW w:w="2041" w:type="dxa"/>
          </w:tcPr>
          <w:p w14:paraId="0DA0177C" w14:textId="77777777" w:rsidR="00841212" w:rsidRDefault="0084121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VP </w:t>
            </w:r>
            <w:r w:rsidRPr="00F7724F"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</w:rPr>
              <w:t>b</w:t>
            </w:r>
            <w:r w:rsidRPr="00F7724F">
              <w:rPr>
                <w:rFonts w:ascii="Calibri" w:eastAsia="Calibri" w:hAnsi="Calibri" w:cs="Calibri"/>
              </w:rPr>
              <w:t>ilization</w:t>
            </w:r>
          </w:p>
        </w:tc>
        <w:tc>
          <w:tcPr>
            <w:tcW w:w="3117" w:type="dxa"/>
          </w:tcPr>
          <w:p w14:paraId="51B19E6D" w14:textId="7A5D6331" w:rsidR="00841212" w:rsidRDefault="00F67B7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Entirety</w:t>
            </w:r>
          </w:p>
        </w:tc>
        <w:tc>
          <w:tcPr>
            <w:tcW w:w="2317" w:type="dxa"/>
          </w:tcPr>
          <w:p w14:paraId="2617A626" w14:textId="77777777" w:rsidR="00841212" w:rsidRDefault="00841212" w:rsidP="000548B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23819">
              <w:rPr>
                <w:rFonts w:ascii="Calibri" w:eastAsia="Calibri" w:hAnsi="Calibri" w:cs="Calibri"/>
              </w:rPr>
              <w:t>Unanimous</w:t>
            </w:r>
          </w:p>
        </w:tc>
      </w:tr>
    </w:tbl>
    <w:p w14:paraId="1FC8C93D" w14:textId="77777777" w:rsidR="00841212" w:rsidRDefault="00841212" w:rsidP="00841212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3F7B33" w:rsidRPr="00E36A36" w14:paraId="5F732530" w14:textId="77777777" w:rsidTr="000548BE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E51493B" w14:textId="0C6411C6" w:rsidR="003F7B33" w:rsidRPr="00E36A36" w:rsidRDefault="003F7B33" w:rsidP="000548BE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20230403-0</w:t>
            </w:r>
            <w:r w:rsidR="005732B5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3F7B33" w:rsidRPr="00E36A36" w14:paraId="498E8CBC" w14:textId="77777777" w:rsidTr="000548BE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F668A96" w14:textId="77777777" w:rsidR="003F7B33" w:rsidRPr="00A030C1" w:rsidRDefault="003F7B33" w:rsidP="000548BE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BDF88C3" w14:textId="79BCF26A" w:rsidR="003F7B33" w:rsidRPr="00460967" w:rsidRDefault="0084739F" w:rsidP="000548BE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</w:t>
            </w:r>
          </w:p>
        </w:tc>
      </w:tr>
      <w:tr w:rsidR="003F7B33" w:rsidRPr="00E36A36" w14:paraId="760F1203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CB9F7B6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5610525" w14:textId="752AB5AF" w:rsidR="003F7B33" w:rsidRPr="00E36A36" w:rsidRDefault="002365C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Sreedharan</w:t>
            </w:r>
          </w:p>
        </w:tc>
      </w:tr>
      <w:tr w:rsidR="003F7B33" w:rsidRPr="00E36A36" w14:paraId="67F7A89B" w14:textId="77777777" w:rsidTr="000548BE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B32F86C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D71207A" w14:textId="13A5BFFA" w:rsidR="003F7B33" w:rsidRPr="00E36A36" w:rsidRDefault="002365C9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Satgopan</w:t>
            </w:r>
          </w:p>
        </w:tc>
      </w:tr>
      <w:tr w:rsidR="003F7B33" w:rsidRPr="00E36A36" w14:paraId="7CD83941" w14:textId="77777777" w:rsidTr="000548BE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30C3CAB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780375A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3F7B33" w:rsidRPr="00E36A36" w14:paraId="39751952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E197059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0F7B205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3F7B33" w:rsidRPr="00E36A36" w14:paraId="70159787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C593EC6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6CA0B04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F0CEF9D" w14:textId="77777777" w:rsidR="003F7B33" w:rsidRDefault="003F7B33" w:rsidP="0084121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5EFFACE" w14:textId="77777777" w:rsidR="004D398D" w:rsidRDefault="004D398D" w:rsidP="0084121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5DF57C9" w14:textId="77777777" w:rsidR="004D398D" w:rsidRDefault="004D398D" w:rsidP="0084121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E50A8B8" w14:textId="77777777" w:rsidR="004D398D" w:rsidRDefault="004D398D" w:rsidP="0084121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DBB06E5" w14:textId="77777777" w:rsidR="004D398D" w:rsidRDefault="004D398D" w:rsidP="0084121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1649C0F" w14:textId="52099AE6" w:rsidR="00636AB2" w:rsidRDefault="00CE1E8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Closing Mandate Event</w:t>
      </w:r>
    </w:p>
    <w:p w14:paraId="6495DAF9" w14:textId="01AE2C26" w:rsidR="00D30DD6" w:rsidRDefault="001A7591" w:rsidP="005732B5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Manan gave a brief idea and </w:t>
      </w:r>
      <w:r w:rsidR="000A347F">
        <w:rPr>
          <w:rFonts w:ascii="Calibri" w:eastAsia="Calibri" w:hAnsi="Calibri" w:cs="Calibri"/>
        </w:rPr>
        <w:t xml:space="preserve">expectations </w:t>
      </w:r>
      <w:r>
        <w:rPr>
          <w:rFonts w:ascii="Calibri" w:eastAsia="Calibri" w:hAnsi="Calibri" w:cs="Calibri"/>
        </w:rPr>
        <w:t>for the closing mandate event</w:t>
      </w:r>
      <w:r w:rsidR="000A347F">
        <w:rPr>
          <w:rFonts w:ascii="Calibri" w:eastAsia="Calibri" w:hAnsi="Calibri" w:cs="Calibri"/>
        </w:rPr>
        <w:t>, the idea is</w:t>
      </w:r>
      <w:r>
        <w:rPr>
          <w:rFonts w:ascii="Calibri" w:eastAsia="Calibri" w:hAnsi="Calibri" w:cs="Calibri"/>
        </w:rPr>
        <w:t xml:space="preserve"> to </w:t>
      </w:r>
      <w:r w:rsidR="000A347F">
        <w:rPr>
          <w:rFonts w:ascii="Calibri" w:eastAsia="Calibri" w:hAnsi="Calibri" w:cs="Calibri"/>
        </w:rPr>
        <w:t>promote interaction between</w:t>
      </w:r>
      <w:r w:rsidR="00D30DD6">
        <w:rPr>
          <w:rFonts w:ascii="Calibri" w:eastAsia="Calibri" w:hAnsi="Calibri" w:cs="Calibri"/>
        </w:rPr>
        <w:t xml:space="preserve"> outgoing and incoming GSA members</w:t>
      </w:r>
      <w:r w:rsidR="000A347F">
        <w:rPr>
          <w:rFonts w:ascii="Calibri" w:eastAsia="Calibri" w:hAnsi="Calibri" w:cs="Calibri"/>
        </w:rPr>
        <w:t>.</w:t>
      </w:r>
    </w:p>
    <w:p w14:paraId="097AD902" w14:textId="490841E0" w:rsidR="00932669" w:rsidRDefault="00932669" w:rsidP="005732B5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Further ideas and suggestions were sought from the council members.</w:t>
      </w:r>
    </w:p>
    <w:p w14:paraId="091B2C15" w14:textId="16C80D09" w:rsidR="00DA37EC" w:rsidRPr="005732B5" w:rsidRDefault="00160C55" w:rsidP="005732B5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 unanimously approved the</w:t>
      </w:r>
      <w:r w:rsidR="00FD6163">
        <w:rPr>
          <w:rFonts w:ascii="Calibri" w:eastAsia="Calibri" w:hAnsi="Calibri" w:cs="Calibri"/>
        </w:rPr>
        <w:t xml:space="preserve"> </w:t>
      </w:r>
      <w:r w:rsidR="00D04C8E">
        <w:rPr>
          <w:rFonts w:ascii="Calibri" w:eastAsia="Calibri" w:hAnsi="Calibri" w:cs="Calibri"/>
        </w:rPr>
        <w:t>organization of C</w:t>
      </w:r>
      <w:r>
        <w:rPr>
          <w:rFonts w:ascii="Calibri" w:eastAsia="Calibri" w:hAnsi="Calibri" w:cs="Calibri"/>
        </w:rPr>
        <w:t xml:space="preserve">losing </w:t>
      </w:r>
      <w:r w:rsidR="00D04C8E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andate </w:t>
      </w:r>
      <w:r w:rsidR="00D04C8E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vent.</w:t>
      </w:r>
    </w:p>
    <w:p w14:paraId="541F4DBB" w14:textId="77777777" w:rsidR="00D30DD6" w:rsidRPr="00D30DD6" w:rsidRDefault="00D30DD6" w:rsidP="00D30DD6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CE1E8C" w:rsidRPr="00E36A36" w14:paraId="775717DE" w14:textId="77777777" w:rsidTr="000548BE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F7F07B2" w14:textId="760A9E4F" w:rsidR="00CE1E8C" w:rsidRPr="00E36A36" w:rsidRDefault="00CE1E8C" w:rsidP="000548BE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20230403-0</w:t>
            </w:r>
            <w:r w:rsidR="005732B5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CE1E8C" w:rsidRPr="00E36A36" w14:paraId="4239DC3A" w14:textId="77777777" w:rsidTr="000548BE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33BA88A" w14:textId="77777777" w:rsidR="00CE1E8C" w:rsidRPr="00A030C1" w:rsidRDefault="00CE1E8C" w:rsidP="000548BE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2BDB0F2" w14:textId="60D16CE1" w:rsidR="00CE1E8C" w:rsidRPr="00460967" w:rsidRDefault="0084739F" w:rsidP="000548BE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</w:t>
            </w:r>
          </w:p>
        </w:tc>
      </w:tr>
      <w:tr w:rsidR="00CE1E8C" w:rsidRPr="00E36A36" w14:paraId="5D88AAA3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0C26C46" w14:textId="77777777" w:rsidR="00CE1E8C" w:rsidRPr="00E36A36" w:rsidRDefault="00CE1E8C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7DC083AE" w14:textId="39D23863" w:rsidR="00CE1E8C" w:rsidRPr="00E36A36" w:rsidRDefault="00160C55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</w:p>
        </w:tc>
      </w:tr>
      <w:tr w:rsidR="00CE1E8C" w:rsidRPr="00E36A36" w14:paraId="42CB240F" w14:textId="77777777" w:rsidTr="000548BE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F0715F1" w14:textId="77777777" w:rsidR="00CE1E8C" w:rsidRPr="00E36A36" w:rsidRDefault="00CE1E8C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DE19984" w14:textId="1C0CA5B3" w:rsidR="00CE1E8C" w:rsidRPr="00E36A36" w:rsidRDefault="00160C55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CE1E8C" w:rsidRPr="00E36A36" w14:paraId="5BBE92DF" w14:textId="77777777" w:rsidTr="000548BE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6333BC1" w14:textId="77777777" w:rsidR="00CE1E8C" w:rsidRPr="00E36A36" w:rsidRDefault="00CE1E8C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76880897" w14:textId="77777777" w:rsidR="00CE1E8C" w:rsidRPr="00E36A36" w:rsidRDefault="00CE1E8C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CE1E8C" w:rsidRPr="00E36A36" w14:paraId="33F07F3D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9156554" w14:textId="77777777" w:rsidR="00CE1E8C" w:rsidRPr="00E36A36" w:rsidRDefault="00CE1E8C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4DD2C13" w14:textId="77777777" w:rsidR="00CE1E8C" w:rsidRPr="00E36A36" w:rsidRDefault="00CE1E8C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CE1E8C" w:rsidRPr="00E36A36" w14:paraId="260074C2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C4E12B0" w14:textId="77777777" w:rsidR="00CE1E8C" w:rsidRPr="00E36A36" w:rsidRDefault="00CE1E8C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4A2FC75F" w14:textId="77777777" w:rsidR="00CE1E8C" w:rsidRPr="00E36A36" w:rsidRDefault="00CE1E8C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66DC1361" w14:textId="77777777" w:rsidR="00CE1E8C" w:rsidRDefault="00CE1E8C" w:rsidP="00CE1E8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FB6ACFF" w14:textId="66E0F819" w:rsidR="00854F05" w:rsidRDefault="008E7E6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 on </w:t>
      </w:r>
      <w:r w:rsidR="00CE1E8C"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</w:rPr>
        <w:t>/C</w:t>
      </w:r>
      <w:r w:rsidR="00CE1E8C">
        <w:rPr>
          <w:rFonts w:ascii="Calibri" w:eastAsia="Calibri" w:hAnsi="Calibri" w:cs="Calibri"/>
        </w:rPr>
        <w:t>REW</w:t>
      </w:r>
    </w:p>
    <w:p w14:paraId="52BEBF4C" w14:textId="40C8406A" w:rsidR="00DC42B2" w:rsidRDefault="0097764F" w:rsidP="0097764F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GSA </w:t>
      </w:r>
      <w:r w:rsidRPr="0097764F">
        <w:rPr>
          <w:rFonts w:ascii="Calibri" w:eastAsia="Calibri" w:hAnsi="Calibri" w:cs="Calibri"/>
        </w:rPr>
        <w:t xml:space="preserve">Executives gave background and </w:t>
      </w:r>
      <w:r w:rsidR="002652AD" w:rsidRPr="0097764F">
        <w:rPr>
          <w:rFonts w:ascii="Calibri" w:eastAsia="Calibri" w:hAnsi="Calibri" w:cs="Calibri"/>
        </w:rPr>
        <w:t>status</w:t>
      </w:r>
      <w:r w:rsidRPr="0097764F">
        <w:rPr>
          <w:rFonts w:ascii="Calibri" w:eastAsia="Calibri" w:hAnsi="Calibri" w:cs="Calibri"/>
        </w:rPr>
        <w:t xml:space="preserve"> of the TRAC/CREW</w:t>
      </w:r>
      <w:r w:rsidR="00506E24">
        <w:rPr>
          <w:rFonts w:ascii="Calibri" w:eastAsia="Calibri" w:hAnsi="Calibri" w:cs="Calibri"/>
        </w:rPr>
        <w:t xml:space="preserve"> TA Union</w:t>
      </w:r>
      <w:r w:rsidR="00DC42B2">
        <w:rPr>
          <w:rFonts w:ascii="Calibri" w:eastAsia="Calibri" w:hAnsi="Calibri" w:cs="Calibri"/>
        </w:rPr>
        <w:t>s.</w:t>
      </w:r>
    </w:p>
    <w:p w14:paraId="7FB53C7E" w14:textId="5917A524" w:rsidR="003F7B33" w:rsidRDefault="004572B5" w:rsidP="0097764F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Executives</w:t>
      </w:r>
      <w:r w:rsidR="00FC1C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clarified</w:t>
      </w:r>
      <w:r w:rsidR="00A34E49">
        <w:rPr>
          <w:rFonts w:ascii="Calibri" w:eastAsia="Calibri" w:hAnsi="Calibri" w:cs="Calibri"/>
        </w:rPr>
        <w:t xml:space="preserve"> and justified</w:t>
      </w:r>
      <w:r>
        <w:rPr>
          <w:rFonts w:ascii="Calibri" w:eastAsia="Calibri" w:hAnsi="Calibri" w:cs="Calibri"/>
        </w:rPr>
        <w:t xml:space="preserve"> </w:t>
      </w:r>
      <w:r w:rsidR="00123D09">
        <w:rPr>
          <w:rFonts w:ascii="Calibri" w:eastAsia="Calibri" w:hAnsi="Calibri" w:cs="Calibri"/>
        </w:rPr>
        <w:t>the neutral</w:t>
      </w:r>
      <w:r>
        <w:rPr>
          <w:rFonts w:ascii="Calibri" w:eastAsia="Calibri" w:hAnsi="Calibri" w:cs="Calibri"/>
        </w:rPr>
        <w:t xml:space="preserve"> stance of GSA</w:t>
      </w:r>
      <w:r w:rsidR="00983FD2">
        <w:rPr>
          <w:rFonts w:ascii="Calibri" w:eastAsia="Calibri" w:hAnsi="Calibri" w:cs="Calibri"/>
        </w:rPr>
        <w:t xml:space="preserve"> </w:t>
      </w:r>
      <w:r w:rsidR="00FC1CDB">
        <w:rPr>
          <w:rFonts w:ascii="Calibri" w:eastAsia="Calibri" w:hAnsi="Calibri" w:cs="Calibri"/>
        </w:rPr>
        <w:t>on</w:t>
      </w:r>
      <w:r w:rsidR="00983FD2">
        <w:rPr>
          <w:rFonts w:ascii="Calibri" w:eastAsia="Calibri" w:hAnsi="Calibri" w:cs="Calibri"/>
        </w:rPr>
        <w:t xml:space="preserve"> </w:t>
      </w:r>
      <w:r w:rsidR="00FC1CDB" w:rsidRPr="0097764F">
        <w:rPr>
          <w:rFonts w:ascii="Calibri" w:eastAsia="Calibri" w:hAnsi="Calibri" w:cs="Calibri"/>
        </w:rPr>
        <w:t>TRAC/CREW</w:t>
      </w:r>
      <w:r w:rsidR="00FC1CDB">
        <w:rPr>
          <w:rFonts w:ascii="Calibri" w:eastAsia="Calibri" w:hAnsi="Calibri" w:cs="Calibri"/>
        </w:rPr>
        <w:t xml:space="preserve"> TA Unions </w:t>
      </w:r>
      <w:r w:rsidR="002343A5">
        <w:rPr>
          <w:rFonts w:ascii="Calibri" w:eastAsia="Calibri" w:hAnsi="Calibri" w:cs="Calibri"/>
        </w:rPr>
        <w:t>with the council.</w:t>
      </w:r>
    </w:p>
    <w:p w14:paraId="5CD48F14" w14:textId="12333FAF" w:rsidR="002343A5" w:rsidRDefault="007319CA" w:rsidP="0097764F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Council suggested documenting the stance of GSA </w:t>
      </w:r>
      <w:r w:rsidR="008577D6">
        <w:rPr>
          <w:rFonts w:ascii="Calibri" w:eastAsia="Calibri" w:hAnsi="Calibri" w:cs="Calibri"/>
        </w:rPr>
        <w:t xml:space="preserve">in some report </w:t>
      </w:r>
      <w:r w:rsidR="0006192F">
        <w:rPr>
          <w:rFonts w:ascii="Calibri" w:eastAsia="Calibri" w:hAnsi="Calibri" w:cs="Calibri"/>
        </w:rPr>
        <w:t>so that future Mandates will be aware.</w:t>
      </w:r>
    </w:p>
    <w:p w14:paraId="08C19F95" w14:textId="77777777" w:rsidR="0006192F" w:rsidRPr="004D5350" w:rsidRDefault="0006192F" w:rsidP="004D5350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3F7B33" w:rsidRPr="00E36A36" w14:paraId="0635D97D" w14:textId="77777777" w:rsidTr="000548BE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CF9CCE3" w14:textId="74318102" w:rsidR="003F7B33" w:rsidRPr="00E36A36" w:rsidRDefault="003F7B33" w:rsidP="000548BE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20230403-0</w:t>
            </w:r>
            <w:r w:rsidR="004D5350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3F7B33" w:rsidRPr="00E36A36" w14:paraId="7280D64F" w14:textId="77777777" w:rsidTr="000548BE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AE54CA7" w14:textId="77777777" w:rsidR="003F7B33" w:rsidRPr="00A030C1" w:rsidRDefault="003F7B33" w:rsidP="000548BE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9BA7E02" w14:textId="1BDCBFFF" w:rsidR="003F7B33" w:rsidRPr="00460967" w:rsidRDefault="0084739F" w:rsidP="000548BE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</w:t>
            </w:r>
          </w:p>
        </w:tc>
      </w:tr>
      <w:tr w:rsidR="003F7B33" w:rsidRPr="00E36A36" w14:paraId="3F7FF615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3AA8EC2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51337E45" w14:textId="112CB256" w:rsidR="003F7B33" w:rsidRPr="00E36A36" w:rsidRDefault="00BD5D2F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3F7B33" w:rsidRPr="00E36A36" w14:paraId="4982DBE7" w14:textId="77777777" w:rsidTr="000548BE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B105561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CA8243C" w14:textId="0ADF6812" w:rsidR="003F7B33" w:rsidRPr="00E36A36" w:rsidRDefault="00BD5D2F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Gifty</w:t>
            </w:r>
          </w:p>
        </w:tc>
      </w:tr>
      <w:tr w:rsidR="003F7B33" w:rsidRPr="00E36A36" w14:paraId="34926334" w14:textId="77777777" w:rsidTr="000548BE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C3AF90C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D7109D1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3F7B33" w:rsidRPr="00E36A36" w14:paraId="11B9DABB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EF49848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882EC8E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3F7B33" w:rsidRPr="00E36A36" w14:paraId="09E76F6F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208F4ED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4CA8FC64" w14:textId="77777777" w:rsidR="003F7B33" w:rsidRPr="00E36A36" w:rsidRDefault="003F7B33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063B535D" w14:textId="77777777" w:rsidR="003F7B33" w:rsidRDefault="003F7B33" w:rsidP="003F7B3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1B9DBE4" w14:textId="77777777" w:rsidR="00ED74C3" w:rsidRDefault="00ED74C3" w:rsidP="003F7B3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CFE9254" w14:textId="77777777" w:rsidR="00ED74C3" w:rsidRDefault="00ED74C3" w:rsidP="003F7B3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B6F6013" w14:textId="77777777" w:rsidR="00ED74C3" w:rsidRDefault="00ED74C3" w:rsidP="003F7B3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E9A4FB7" w14:textId="77777777" w:rsidR="00ED74C3" w:rsidRDefault="00ED74C3" w:rsidP="003F7B3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0C01F5A" w14:textId="77777777" w:rsidR="00ED74C3" w:rsidRDefault="00ED74C3" w:rsidP="003F7B3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FB6AD00" w14:textId="77777777" w:rsidR="00854F05" w:rsidRDefault="008E7E6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Business arising from meeting</w:t>
      </w:r>
    </w:p>
    <w:p w14:paraId="60F7F2A3" w14:textId="7BBD55D8" w:rsidR="004C4936" w:rsidRDefault="005C3932" w:rsidP="00ED74C3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Updates on ‘</w:t>
      </w:r>
      <w:r w:rsidR="00ED74C3">
        <w:rPr>
          <w:rFonts w:ascii="Calibri" w:eastAsia="Calibri" w:hAnsi="Calibri" w:cs="Calibri"/>
        </w:rPr>
        <w:t>Closing Mandate Event</w:t>
      </w:r>
      <w:r>
        <w:rPr>
          <w:rFonts w:ascii="Calibri" w:eastAsia="Calibri" w:hAnsi="Calibri" w:cs="Calibri"/>
        </w:rPr>
        <w:t>’.</w:t>
      </w:r>
    </w:p>
    <w:p w14:paraId="0DF3AADE" w14:textId="77777777" w:rsidR="004C4936" w:rsidRDefault="004C4936" w:rsidP="004C4936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FB6AD01" w14:textId="77777777" w:rsidR="00854F05" w:rsidRDefault="008E7E6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business</w:t>
      </w:r>
    </w:p>
    <w:p w14:paraId="6BE169BF" w14:textId="77777777" w:rsidR="004C4936" w:rsidRDefault="004C4936" w:rsidP="004C4936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4C4936" w:rsidRPr="00E36A36" w14:paraId="3C155CEE" w14:textId="77777777" w:rsidTr="000548BE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5C8313B" w14:textId="3108C062" w:rsidR="004C4936" w:rsidRPr="00E36A36" w:rsidRDefault="004C4936" w:rsidP="000548BE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20230403-0</w:t>
            </w:r>
            <w:r w:rsidR="003A6CD2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</w:tr>
      <w:tr w:rsidR="004C4936" w:rsidRPr="00E36A36" w14:paraId="6D49F8BC" w14:textId="77777777" w:rsidTr="000548BE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A9AEEA7" w14:textId="77777777" w:rsidR="004C4936" w:rsidRPr="00A030C1" w:rsidRDefault="004C4936" w:rsidP="000548BE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4C24E7D" w14:textId="12E6F94E" w:rsidR="004C4936" w:rsidRPr="00460967" w:rsidRDefault="0084739F" w:rsidP="000548BE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adjourn the meeting</w:t>
            </w:r>
          </w:p>
        </w:tc>
      </w:tr>
      <w:tr w:rsidR="004C4936" w:rsidRPr="00E36A36" w14:paraId="6FD6F816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9D830A5" w14:textId="77777777" w:rsidR="004C4936" w:rsidRPr="00E36A36" w:rsidRDefault="004C4936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5CEF699" w14:textId="5AFE4853" w:rsidR="004C4936" w:rsidRPr="00E36A36" w:rsidRDefault="008E7E6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Gifty</w:t>
            </w:r>
          </w:p>
        </w:tc>
      </w:tr>
      <w:tr w:rsidR="004C4936" w:rsidRPr="00E36A36" w14:paraId="374AABE8" w14:textId="77777777" w:rsidTr="000548BE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4F86026" w14:textId="77777777" w:rsidR="004C4936" w:rsidRPr="00E36A36" w:rsidRDefault="004C4936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678D6AE4" w14:textId="70F902F2" w:rsidR="004C4936" w:rsidRPr="00E36A36" w:rsidRDefault="008E7E6A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</w:p>
        </w:tc>
      </w:tr>
      <w:tr w:rsidR="004C4936" w:rsidRPr="00E36A36" w14:paraId="0DF029B8" w14:textId="77777777" w:rsidTr="000548BE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46B1BF85" w14:textId="77777777" w:rsidR="004C4936" w:rsidRPr="00E36A36" w:rsidRDefault="004C4936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C0D1BCC" w14:textId="77777777" w:rsidR="004C4936" w:rsidRPr="00E36A36" w:rsidRDefault="004C4936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4C4936" w:rsidRPr="00E36A36" w14:paraId="4DA52BB6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17D2BB2" w14:textId="77777777" w:rsidR="004C4936" w:rsidRPr="00E36A36" w:rsidRDefault="004C4936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4A0219D0" w14:textId="77777777" w:rsidR="004C4936" w:rsidRPr="00E36A36" w:rsidRDefault="004C4936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4C4936" w:rsidRPr="00E36A36" w14:paraId="67C89673" w14:textId="77777777" w:rsidTr="000548B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48AB537" w14:textId="77777777" w:rsidR="004C4936" w:rsidRPr="00E36A36" w:rsidRDefault="004C4936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856DF7C" w14:textId="77777777" w:rsidR="004C4936" w:rsidRPr="00E36A36" w:rsidRDefault="004C4936" w:rsidP="000548B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393BD0B" w14:textId="77777777" w:rsidR="004C4936" w:rsidRDefault="004C4936" w:rsidP="004C4936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FB6AD02" w14:textId="77777777" w:rsidR="00854F05" w:rsidRDefault="008E7E6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Adjournment</w:t>
      </w:r>
    </w:p>
    <w:p w14:paraId="2FB6AD03" w14:textId="77777777" w:rsidR="00854F05" w:rsidRDefault="00854F05"/>
    <w:p w14:paraId="255AE1C0" w14:textId="77777777" w:rsidR="00471989" w:rsidRDefault="00471989"/>
    <w:sectPr w:rsidR="004719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842"/>
    <w:multiLevelType w:val="hybridMultilevel"/>
    <w:tmpl w:val="029C8BFA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13289C"/>
    <w:multiLevelType w:val="multilevel"/>
    <w:tmpl w:val="66F671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0BF285F"/>
    <w:multiLevelType w:val="hybridMultilevel"/>
    <w:tmpl w:val="1D327C22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D35C91"/>
    <w:multiLevelType w:val="hybridMultilevel"/>
    <w:tmpl w:val="E7623336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C46070"/>
    <w:multiLevelType w:val="multilevel"/>
    <w:tmpl w:val="C57EED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8471EC1"/>
    <w:multiLevelType w:val="hybridMultilevel"/>
    <w:tmpl w:val="19C8919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DC5021"/>
    <w:multiLevelType w:val="hybridMultilevel"/>
    <w:tmpl w:val="AABC68CA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0C423F"/>
    <w:multiLevelType w:val="hybridMultilevel"/>
    <w:tmpl w:val="507CFD1A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268720">
    <w:abstractNumId w:val="1"/>
  </w:num>
  <w:num w:numId="2" w16cid:durableId="933901407">
    <w:abstractNumId w:val="4"/>
  </w:num>
  <w:num w:numId="3" w16cid:durableId="1723098986">
    <w:abstractNumId w:val="2"/>
  </w:num>
  <w:num w:numId="4" w16cid:durableId="2037852444">
    <w:abstractNumId w:val="3"/>
  </w:num>
  <w:num w:numId="5" w16cid:durableId="797995754">
    <w:abstractNumId w:val="5"/>
  </w:num>
  <w:num w:numId="6" w16cid:durableId="1211767732">
    <w:abstractNumId w:val="0"/>
  </w:num>
  <w:num w:numId="7" w16cid:durableId="1284113691">
    <w:abstractNumId w:val="7"/>
  </w:num>
  <w:num w:numId="8" w16cid:durableId="269051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05"/>
    <w:rsid w:val="00026893"/>
    <w:rsid w:val="0006192F"/>
    <w:rsid w:val="000A347F"/>
    <w:rsid w:val="00123D09"/>
    <w:rsid w:val="00160C55"/>
    <w:rsid w:val="001A7591"/>
    <w:rsid w:val="002343A5"/>
    <w:rsid w:val="002365C9"/>
    <w:rsid w:val="002652AD"/>
    <w:rsid w:val="003103B3"/>
    <w:rsid w:val="003A6CD2"/>
    <w:rsid w:val="003F7B33"/>
    <w:rsid w:val="004379A6"/>
    <w:rsid w:val="00441727"/>
    <w:rsid w:val="004572B5"/>
    <w:rsid w:val="00471989"/>
    <w:rsid w:val="004C4936"/>
    <w:rsid w:val="004D398D"/>
    <w:rsid w:val="004D5350"/>
    <w:rsid w:val="00506E24"/>
    <w:rsid w:val="005732B5"/>
    <w:rsid w:val="005C3932"/>
    <w:rsid w:val="00636AB2"/>
    <w:rsid w:val="00723D1A"/>
    <w:rsid w:val="007319CA"/>
    <w:rsid w:val="0074021A"/>
    <w:rsid w:val="007A095F"/>
    <w:rsid w:val="007C69C8"/>
    <w:rsid w:val="007E7DC5"/>
    <w:rsid w:val="008330D3"/>
    <w:rsid w:val="00841212"/>
    <w:rsid w:val="0084739F"/>
    <w:rsid w:val="00854F05"/>
    <w:rsid w:val="008577D6"/>
    <w:rsid w:val="00880F72"/>
    <w:rsid w:val="008E7E6A"/>
    <w:rsid w:val="009271D4"/>
    <w:rsid w:val="00932669"/>
    <w:rsid w:val="0097764F"/>
    <w:rsid w:val="00983FD2"/>
    <w:rsid w:val="009B4F9D"/>
    <w:rsid w:val="009D2B81"/>
    <w:rsid w:val="00A34E49"/>
    <w:rsid w:val="00BD5D2F"/>
    <w:rsid w:val="00CE1E8C"/>
    <w:rsid w:val="00D04C8E"/>
    <w:rsid w:val="00D30DD6"/>
    <w:rsid w:val="00DA37EC"/>
    <w:rsid w:val="00DC42B2"/>
    <w:rsid w:val="00DE0AB2"/>
    <w:rsid w:val="00ED74C3"/>
    <w:rsid w:val="00F67B72"/>
    <w:rsid w:val="00FC1CDB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ACE6"/>
  <w15:docId w15:val="{655AFD54-2A21-44B6-B1C7-D55BD5B9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471989"/>
    <w:pPr>
      <w:spacing w:line="240" w:lineRule="auto"/>
    </w:pPr>
    <w:rPr>
      <w:rFonts w:asciiTheme="minorHAnsi" w:eastAsiaTheme="minorHAnsi" w:hAnsiTheme="minorHAnsi" w:cstheme="minorBidi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agVQjvMS7OSWpcSczKKrWva/WQ==">AMUW2mXmJHii73sAK9lPMqXIspg1bGJKjEEHKrRc1HZnNcWwdRzxkfFkFeqGSfAF7AvBmc2Yz19HJm5+qubYRB9AbL43ztsqMFh4wyuYKOD6qot0MHBqyB8=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511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Ankit Das</cp:lastModifiedBy>
  <cp:revision>55</cp:revision>
  <dcterms:created xsi:type="dcterms:W3CDTF">2022-10-31T13:34:00Z</dcterms:created>
  <dcterms:modified xsi:type="dcterms:W3CDTF">2023-04-06T00:54:00Z</dcterms:modified>
</cp:coreProperties>
</file>